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EB4614">
      <w:pPr>
        <w:ind w:right="-2" w:hanging="426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EB4614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EB461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04806" w:rsidRPr="00EB4614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EB4614" w:rsidRPr="00EB4614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A04806" w:rsidRPr="00EB461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B4614" w:rsidRPr="00EB4614">
        <w:rPr>
          <w:rFonts w:ascii="Times New Roman" w:hAnsi="Times New Roman"/>
          <w:b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b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b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 w:rsidRPr="00EB461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A04806" w:rsidRPr="00EB4614">
        <w:rPr>
          <w:rFonts w:ascii="Times New Roman" w:hAnsi="Times New Roman"/>
          <w:b/>
          <w:sz w:val="28"/>
          <w:szCs w:val="28"/>
        </w:rPr>
        <w:t>в границах</w:t>
      </w:r>
      <w:r w:rsidR="00A04806" w:rsidRPr="00A04806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="00EB4614">
        <w:rPr>
          <w:rFonts w:ascii="Times New Roman" w:hAnsi="Times New Roman"/>
          <w:b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A04806" w:rsidRPr="00985E31">
        <w:rPr>
          <w:rFonts w:ascii="Times New Roman" w:hAnsi="Times New Roman"/>
          <w:b/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B4614">
        <w:rPr>
          <w:rFonts w:ascii="Times New Roman" w:hAnsi="Times New Roman"/>
          <w:sz w:val="28"/>
          <w:szCs w:val="28"/>
        </w:rPr>
        <w:t>25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85E31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B4614">
        <w:rPr>
          <w:rFonts w:ascii="Times New Roman" w:hAnsi="Times New Roman"/>
          <w:sz w:val="28"/>
          <w:szCs w:val="28"/>
          <w:lang w:eastAsia="ar-SA"/>
        </w:rPr>
        <w:t>22</w:t>
      </w:r>
      <w:r w:rsidR="00985E31">
        <w:rPr>
          <w:rFonts w:ascii="Times New Roman" w:hAnsi="Times New Roman"/>
          <w:sz w:val="28"/>
          <w:szCs w:val="28"/>
          <w:lang w:eastAsia="ar-SA"/>
        </w:rPr>
        <w:t xml:space="preserve"> января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B4614">
        <w:rPr>
          <w:rFonts w:ascii="Times New Roman" w:hAnsi="Times New Roman"/>
          <w:sz w:val="28"/>
          <w:szCs w:val="28"/>
          <w:lang w:eastAsia="ar-SA"/>
        </w:rPr>
        <w:t>25</w:t>
      </w:r>
      <w:r w:rsidR="00985E31">
        <w:rPr>
          <w:rFonts w:ascii="Times New Roman" w:hAnsi="Times New Roman"/>
          <w:sz w:val="28"/>
          <w:szCs w:val="28"/>
          <w:lang w:eastAsia="ar-SA"/>
        </w:rPr>
        <w:t xml:space="preserve"> февраля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>сельском поселении С</w:t>
      </w:r>
      <w:r w:rsidR="00EB4614">
        <w:rPr>
          <w:rFonts w:ascii="Times New Roman" w:hAnsi="Times New Roman"/>
          <w:sz w:val="28"/>
          <w:szCs w:val="28"/>
        </w:rPr>
        <w:t>ветлодольск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EB4614">
        <w:rPr>
          <w:rFonts w:ascii="Times New Roman" w:hAnsi="Times New Roman"/>
          <w:sz w:val="28"/>
          <w:szCs w:val="28"/>
        </w:rPr>
        <w:t>50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EB4614">
        <w:rPr>
          <w:rFonts w:ascii="Times New Roman" w:hAnsi="Times New Roman"/>
          <w:sz w:val="28"/>
          <w:szCs w:val="28"/>
        </w:rPr>
        <w:t>п</w:t>
      </w:r>
      <w:r w:rsidR="007D1063" w:rsidRPr="007D1063">
        <w:rPr>
          <w:rFonts w:ascii="Times New Roman" w:hAnsi="Times New Roman"/>
          <w:sz w:val="28"/>
          <w:szCs w:val="28"/>
        </w:rPr>
        <w:t>.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EB4614">
        <w:rPr>
          <w:rFonts w:ascii="Times New Roman" w:hAnsi="Times New Roman"/>
          <w:sz w:val="28"/>
          <w:szCs w:val="28"/>
        </w:rPr>
        <w:t>Полевая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A04806">
        <w:rPr>
          <w:rFonts w:ascii="Times New Roman" w:hAnsi="Times New Roman"/>
          <w:sz w:val="28"/>
          <w:szCs w:val="28"/>
        </w:rPr>
        <w:t>1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EB4614" w:rsidRDefault="0092134E" w:rsidP="00EB4614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EB461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EB4614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EB4614">
        <w:rPr>
          <w:rFonts w:ascii="Times New Roman" w:hAnsi="Times New Roman"/>
          <w:sz w:val="28"/>
          <w:szCs w:val="28"/>
        </w:rPr>
        <w:t xml:space="preserve">Главы </w:t>
      </w:r>
      <w:r w:rsidR="001C19B4" w:rsidRPr="00EB4614">
        <w:rPr>
          <w:rFonts w:ascii="Times New Roman" w:hAnsi="Times New Roman"/>
          <w:sz w:val="28"/>
          <w:szCs w:val="28"/>
        </w:rPr>
        <w:t>Администрации</w:t>
      </w:r>
      <w:r w:rsidR="00A056B1" w:rsidRPr="00EB4614">
        <w:rPr>
          <w:rFonts w:ascii="Times New Roman" w:hAnsi="Times New Roman"/>
          <w:sz w:val="28"/>
          <w:szCs w:val="28"/>
        </w:rPr>
        <w:t xml:space="preserve"> </w:t>
      </w:r>
      <w:r w:rsidR="00A32FD2" w:rsidRPr="00EB461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4614" w:rsidRPr="00EB4614">
        <w:rPr>
          <w:rFonts w:ascii="Times New Roman" w:hAnsi="Times New Roman"/>
          <w:sz w:val="28"/>
          <w:szCs w:val="28"/>
        </w:rPr>
        <w:t>Светлодольск</w:t>
      </w:r>
      <w:r w:rsidR="00A32FD2" w:rsidRPr="00EB4614">
        <w:rPr>
          <w:rFonts w:ascii="Times New Roman" w:hAnsi="Times New Roman"/>
          <w:sz w:val="28"/>
          <w:szCs w:val="28"/>
        </w:rPr>
        <w:t xml:space="preserve"> </w:t>
      </w:r>
      <w:r w:rsidR="00317529" w:rsidRPr="00EB461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B461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EB4614">
        <w:rPr>
          <w:rFonts w:ascii="Times New Roman" w:hAnsi="Times New Roman"/>
          <w:sz w:val="28"/>
          <w:szCs w:val="28"/>
        </w:rPr>
        <w:t xml:space="preserve"> </w:t>
      </w:r>
      <w:r w:rsidR="00985E31" w:rsidRPr="00EB4614">
        <w:rPr>
          <w:rFonts w:ascii="Times New Roman" w:hAnsi="Times New Roman"/>
          <w:sz w:val="28"/>
          <w:szCs w:val="28"/>
        </w:rPr>
        <w:t>1</w:t>
      </w:r>
      <w:r w:rsidR="00317529" w:rsidRPr="00EB4614">
        <w:rPr>
          <w:rFonts w:ascii="Times New Roman" w:hAnsi="Times New Roman"/>
          <w:sz w:val="28"/>
          <w:szCs w:val="28"/>
        </w:rPr>
        <w:t xml:space="preserve"> от  </w:t>
      </w:r>
      <w:r w:rsidR="00EB4614" w:rsidRPr="00EB4614">
        <w:rPr>
          <w:rFonts w:ascii="Times New Roman" w:hAnsi="Times New Roman"/>
          <w:sz w:val="28"/>
          <w:szCs w:val="28"/>
        </w:rPr>
        <w:t>22</w:t>
      </w:r>
      <w:r w:rsidRPr="00EB4614">
        <w:rPr>
          <w:rFonts w:ascii="Times New Roman" w:hAnsi="Times New Roman"/>
          <w:sz w:val="28"/>
          <w:szCs w:val="28"/>
        </w:rPr>
        <w:t>.</w:t>
      </w:r>
      <w:r w:rsidR="00985E31" w:rsidRPr="00EB4614">
        <w:rPr>
          <w:rFonts w:ascii="Times New Roman" w:hAnsi="Times New Roman"/>
          <w:sz w:val="28"/>
          <w:szCs w:val="28"/>
        </w:rPr>
        <w:t>01</w:t>
      </w:r>
      <w:r w:rsidRPr="00EB4614">
        <w:rPr>
          <w:rFonts w:ascii="Times New Roman" w:hAnsi="Times New Roman"/>
          <w:sz w:val="28"/>
          <w:szCs w:val="28"/>
        </w:rPr>
        <w:t>.20</w:t>
      </w:r>
      <w:r w:rsidR="00985E31" w:rsidRPr="00EB4614">
        <w:rPr>
          <w:rFonts w:ascii="Times New Roman" w:hAnsi="Times New Roman"/>
          <w:sz w:val="28"/>
          <w:szCs w:val="28"/>
        </w:rPr>
        <w:t>20</w:t>
      </w:r>
      <w:r w:rsidR="005E5A4D" w:rsidRPr="00EB4614">
        <w:rPr>
          <w:rFonts w:ascii="Times New Roman" w:hAnsi="Times New Roman"/>
          <w:sz w:val="28"/>
          <w:szCs w:val="28"/>
        </w:rPr>
        <w:t xml:space="preserve"> </w:t>
      </w:r>
      <w:r w:rsidR="00317529" w:rsidRPr="00EB4614">
        <w:rPr>
          <w:rFonts w:ascii="Times New Roman" w:hAnsi="Times New Roman"/>
          <w:sz w:val="28"/>
          <w:szCs w:val="28"/>
        </w:rPr>
        <w:t>г</w:t>
      </w:r>
      <w:r w:rsidR="00646B1F" w:rsidRPr="00EB4614">
        <w:rPr>
          <w:rFonts w:ascii="Times New Roman" w:hAnsi="Times New Roman"/>
          <w:sz w:val="28"/>
          <w:szCs w:val="28"/>
        </w:rPr>
        <w:t>.</w:t>
      </w:r>
      <w:r w:rsidRPr="00EB4614">
        <w:rPr>
          <w:rFonts w:ascii="Times New Roman" w:hAnsi="Times New Roman"/>
          <w:sz w:val="28"/>
          <w:szCs w:val="28"/>
        </w:rPr>
        <w:t xml:space="preserve"> </w:t>
      </w:r>
      <w:r w:rsidR="00B42B2A" w:rsidRPr="00EB4614">
        <w:rPr>
          <w:rFonts w:ascii="Times New Roman" w:hAnsi="Times New Roman"/>
          <w:sz w:val="28"/>
          <w:szCs w:val="28"/>
        </w:rPr>
        <w:t>«</w:t>
      </w:r>
      <w:r w:rsidR="00EB4614" w:rsidRPr="00EB461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EB46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  <w:lang w:eastAsia="ar-SA"/>
        </w:rPr>
        <w:t>и проекту межевания территории объекта:</w:t>
      </w:r>
      <w:r w:rsidR="00EB4614" w:rsidRPr="00EB4614">
        <w:rPr>
          <w:rFonts w:ascii="Times New Roman" w:hAnsi="Times New Roman"/>
          <w:sz w:val="28"/>
          <w:szCs w:val="28"/>
        </w:rPr>
        <w:t xml:space="preserve"> 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 w:rsidRPr="00EB461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в границах  сельского поселения Светлодольск муниципального района Сергиевский Самарской области</w:t>
      </w:r>
      <w:r w:rsidR="00DD0456" w:rsidRPr="00EB4614">
        <w:rPr>
          <w:rFonts w:ascii="Times New Roman" w:hAnsi="Times New Roman"/>
          <w:sz w:val="28"/>
          <w:szCs w:val="28"/>
        </w:rPr>
        <w:t xml:space="preserve">» </w:t>
      </w:r>
      <w:r w:rsidR="00E85643" w:rsidRPr="00EB4614">
        <w:rPr>
          <w:rFonts w:ascii="Times New Roman" w:hAnsi="Times New Roman"/>
          <w:color w:val="000000"/>
          <w:sz w:val="28"/>
          <w:szCs w:val="28"/>
        </w:rPr>
        <w:t>№</w:t>
      </w:r>
      <w:r w:rsidRPr="00EB4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614">
        <w:rPr>
          <w:rFonts w:ascii="Times New Roman" w:hAnsi="Times New Roman"/>
          <w:color w:val="000000"/>
          <w:sz w:val="28"/>
          <w:szCs w:val="28"/>
        </w:rPr>
        <w:t>2</w:t>
      </w:r>
      <w:r w:rsidR="00D80511" w:rsidRPr="00EB4614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985E31" w:rsidRPr="00EB4614">
        <w:rPr>
          <w:rFonts w:ascii="Times New Roman" w:hAnsi="Times New Roman"/>
          <w:color w:val="000000"/>
          <w:sz w:val="28"/>
          <w:szCs w:val="28"/>
        </w:rPr>
        <w:t>9</w:t>
      </w:r>
      <w:r w:rsidR="00EB4614">
        <w:rPr>
          <w:rFonts w:ascii="Times New Roman" w:hAnsi="Times New Roman"/>
          <w:color w:val="000000"/>
          <w:sz w:val="28"/>
          <w:szCs w:val="28"/>
        </w:rPr>
        <w:t>8</w:t>
      </w:r>
      <w:r w:rsidR="00D80511" w:rsidRPr="00EB4614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B4614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EB4614">
        <w:rPr>
          <w:rFonts w:ascii="Times New Roman" w:hAnsi="Times New Roman"/>
          <w:color w:val="000000"/>
          <w:sz w:val="28"/>
          <w:szCs w:val="28"/>
        </w:rPr>
        <w:t>22</w:t>
      </w:r>
      <w:r w:rsidR="00E85643" w:rsidRPr="00EB4614">
        <w:rPr>
          <w:rFonts w:ascii="Times New Roman" w:hAnsi="Times New Roman"/>
          <w:color w:val="000000"/>
          <w:sz w:val="28"/>
          <w:szCs w:val="28"/>
        </w:rPr>
        <w:t>.</w:t>
      </w:r>
      <w:r w:rsidR="00985E31" w:rsidRPr="00EB4614">
        <w:rPr>
          <w:rFonts w:ascii="Times New Roman" w:hAnsi="Times New Roman"/>
          <w:color w:val="000000"/>
          <w:sz w:val="28"/>
          <w:szCs w:val="28"/>
        </w:rPr>
        <w:t>01</w:t>
      </w:r>
      <w:r w:rsidR="001C19B4" w:rsidRPr="00EB4614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B4614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EB4614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EB4614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EB46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4614">
        <w:rPr>
          <w:rFonts w:ascii="Times New Roman" w:hAnsi="Times New Roman"/>
          <w:sz w:val="28"/>
          <w:szCs w:val="28"/>
        </w:rPr>
        <w:t>5</w:t>
      </w:r>
      <w:r w:rsidR="00806E6C" w:rsidRPr="00EB4614">
        <w:rPr>
          <w:rFonts w:ascii="Times New Roman" w:hAnsi="Times New Roman"/>
          <w:sz w:val="28"/>
          <w:szCs w:val="28"/>
        </w:rPr>
        <w:t>. Вопрос, вынесенный</w:t>
      </w:r>
      <w:r w:rsidR="00806E6C" w:rsidRPr="00985E31">
        <w:rPr>
          <w:rFonts w:ascii="Times New Roman" w:hAnsi="Times New Roman"/>
          <w:sz w:val="28"/>
          <w:szCs w:val="28"/>
        </w:rPr>
        <w:t xml:space="preserve"> на</w:t>
      </w:r>
      <w:r w:rsidR="00806E6C" w:rsidRPr="00A32FD2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EB4614">
        <w:rPr>
          <w:rFonts w:ascii="Times New Roman" w:hAnsi="Times New Roman"/>
          <w:sz w:val="28"/>
          <w:szCs w:val="28"/>
        </w:rPr>
        <w:t>50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</w:t>
      </w:r>
      <w:r w:rsidR="00EB4614">
        <w:rPr>
          <w:rFonts w:ascii="Times New Roman" w:hAnsi="Times New Roman"/>
          <w:sz w:val="28"/>
          <w:szCs w:val="28"/>
        </w:rPr>
        <w:t>п</w:t>
      </w:r>
      <w:r w:rsidR="00985E31">
        <w:rPr>
          <w:rFonts w:ascii="Times New Roman" w:hAnsi="Times New Roman"/>
          <w:sz w:val="28"/>
          <w:szCs w:val="28"/>
        </w:rPr>
        <w:t>.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EB4614">
        <w:rPr>
          <w:rFonts w:ascii="Times New Roman" w:hAnsi="Times New Roman"/>
          <w:sz w:val="28"/>
          <w:szCs w:val="28"/>
        </w:rPr>
        <w:t>Полевая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A04806">
        <w:rPr>
          <w:rFonts w:ascii="Times New Roman" w:hAnsi="Times New Roman"/>
          <w:sz w:val="28"/>
          <w:szCs w:val="28"/>
        </w:rPr>
        <w:t>1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B4614">
        <w:rPr>
          <w:rFonts w:ascii="Times New Roman" w:hAnsi="Times New Roman"/>
          <w:sz w:val="28"/>
          <w:szCs w:val="28"/>
        </w:rPr>
        <w:t>21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85E31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A04806" w:rsidRPr="00A04806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</w:t>
      </w:r>
      <w:r w:rsidR="00985E31" w:rsidRPr="00985E31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EB4614" w:rsidRPr="00EB4614">
        <w:rPr>
          <w:rFonts w:ascii="Times New Roman" w:hAnsi="Times New Roman"/>
          <w:sz w:val="28"/>
          <w:szCs w:val="28"/>
        </w:rPr>
        <w:t>«Техническое перевооружение сети газоснабжения м.р.Сергиевский. Газопроводы высокого, среднего и низкого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EB4614" w:rsidRPr="00EB4614">
        <w:rPr>
          <w:rFonts w:ascii="Times New Roman" w:hAnsi="Times New Roman"/>
          <w:sz w:val="28"/>
          <w:szCs w:val="28"/>
        </w:rPr>
        <w:t>давления для газификации площадки под застройку жильем многодетных семей в п.Светлодольск, ул.Южная (к.н. 63:31:1010004)»</w:t>
      </w:r>
      <w:r w:rsidR="00EB4614">
        <w:rPr>
          <w:rFonts w:ascii="Times New Roman" w:hAnsi="Times New Roman"/>
          <w:sz w:val="28"/>
          <w:szCs w:val="28"/>
        </w:rPr>
        <w:t xml:space="preserve"> </w:t>
      </w:r>
      <w:r w:rsidR="00A04806" w:rsidRPr="00A04806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EB4614">
        <w:rPr>
          <w:rFonts w:ascii="Times New Roman" w:hAnsi="Times New Roman"/>
          <w:sz w:val="28"/>
          <w:szCs w:val="28"/>
        </w:rPr>
        <w:t>Светлодольск</w:t>
      </w:r>
      <w:r w:rsidR="00A04806" w:rsidRPr="00A0480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A04806" w:rsidRPr="00985E31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EB4614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EB4614">
          <w:headerReference w:type="even" r:id="rId8"/>
          <w:headerReference w:type="default" r:id="rId9"/>
          <w:pgSz w:w="11900" w:h="16840"/>
          <w:pgMar w:top="142" w:right="560" w:bottom="426" w:left="1276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98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EB4614">
        <w:rPr>
          <w:rFonts w:ascii="Times New Roman" w:hAnsi="Times New Roman"/>
          <w:sz w:val="28"/>
          <w:szCs w:val="28"/>
        </w:rPr>
        <w:t>Н</w:t>
      </w:r>
      <w:r w:rsidR="007D1063">
        <w:rPr>
          <w:rFonts w:ascii="Times New Roman" w:hAnsi="Times New Roman"/>
          <w:sz w:val="28"/>
          <w:szCs w:val="28"/>
        </w:rPr>
        <w:t>.</w:t>
      </w:r>
      <w:r w:rsidR="00A04806">
        <w:rPr>
          <w:rFonts w:ascii="Times New Roman" w:hAnsi="Times New Roman"/>
          <w:sz w:val="28"/>
          <w:szCs w:val="28"/>
        </w:rPr>
        <w:t>В</w:t>
      </w:r>
      <w:r w:rsidR="007D1063">
        <w:rPr>
          <w:rFonts w:ascii="Times New Roman" w:hAnsi="Times New Roman"/>
          <w:sz w:val="28"/>
          <w:szCs w:val="28"/>
        </w:rPr>
        <w:t>.</w:t>
      </w:r>
      <w:r w:rsidR="00EB4614">
        <w:rPr>
          <w:rFonts w:ascii="Times New Roman" w:hAnsi="Times New Roman"/>
          <w:sz w:val="28"/>
          <w:szCs w:val="28"/>
        </w:rPr>
        <w:t>Андрюхин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EB4614">
      <w:headerReference w:type="even" r:id="rId10"/>
      <w:headerReference w:type="default" r:id="rId11"/>
      <w:type w:val="continuous"/>
      <w:pgSz w:w="11900" w:h="16840"/>
      <w:pgMar w:top="709" w:right="560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F3" w:rsidRDefault="00581BF3" w:rsidP="00640111">
      <w:r>
        <w:separator/>
      </w:r>
    </w:p>
  </w:endnote>
  <w:endnote w:type="continuationSeparator" w:id="1">
    <w:p w:rsidR="00581BF3" w:rsidRDefault="00581BF3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F3" w:rsidRDefault="00581BF3" w:rsidP="00640111">
      <w:r>
        <w:separator/>
      </w:r>
    </w:p>
  </w:footnote>
  <w:footnote w:type="continuationSeparator" w:id="1">
    <w:p w:rsidR="00581BF3" w:rsidRDefault="00581BF3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F5B4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F5B4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B461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F5B4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F5B4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B12C8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1BF3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DF5B43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614"/>
    <w:rsid w:val="00EB4D79"/>
    <w:rsid w:val="00EB550E"/>
    <w:rsid w:val="00EB59A2"/>
    <w:rsid w:val="00EC3021"/>
    <w:rsid w:val="00ED3ED2"/>
    <w:rsid w:val="00EE0B45"/>
    <w:rsid w:val="00EE250E"/>
    <w:rsid w:val="00EE512C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2018-07-04T11:12:00Z</cp:lastPrinted>
  <dcterms:created xsi:type="dcterms:W3CDTF">2019-05-16T12:18:00Z</dcterms:created>
  <dcterms:modified xsi:type="dcterms:W3CDTF">2020-02-28T05:48:00Z</dcterms:modified>
</cp:coreProperties>
</file>